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58191A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BEF21CB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</w:t>
      </w:r>
      <w:r w:rsidR="008C4D2D">
        <w:rPr>
          <w:rFonts w:ascii="Tahoma" w:hAnsi="Tahoma" w:cs="Tahoma"/>
          <w:b/>
          <w:sz w:val="20"/>
          <w:szCs w:val="20"/>
          <w:lang w:val="it-IT"/>
        </w:rPr>
        <w:t>D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8C4D2D">
        <w:rPr>
          <w:rFonts w:ascii="Tahoma" w:hAnsi="Tahoma" w:cs="Tahoma"/>
          <w:b/>
          <w:bCs/>
          <w:i/>
          <w:sz w:val="20"/>
          <w:szCs w:val="20"/>
          <w:u w:val="single"/>
          <w:lang w:val="it-IT"/>
        </w:rPr>
        <w:t>N.B.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la presente autodichiarazione 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>va compilata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, singolarmente, 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 xml:space="preserve">da parte </w:t>
      </w:r>
      <w:r w:rsidR="00AA1F1C"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>di tutti gli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 xml:space="preserve"> operatori partecipanti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141C32DF" w14:textId="77777777" w:rsidR="00A17A5B" w:rsidRDefault="001824B9" w:rsidP="00A17A5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jc w:val="center"/>
        <w:rPr>
          <w:rFonts w:ascii="Tahoma" w:eastAsia="Calibri" w:hAnsi="Tahoma" w:cs="Tahoma"/>
          <w:sz w:val="20"/>
          <w:szCs w:val="20"/>
          <w:lang w:val="it-IT" w:eastAsia="ar-SA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A17A5B" w:rsidRPr="00A17A5B">
        <w:rPr>
          <w:rFonts w:ascii="Tahoma" w:eastAsia="Calibri" w:hAnsi="Tahoma" w:cs="Tahoma"/>
          <w:sz w:val="20"/>
          <w:szCs w:val="20"/>
          <w:lang w:val="it-IT" w:eastAsia="ar-SA" w:bidi="it-IT"/>
        </w:rPr>
        <w:t>PROCEDURA APERTA PER L’AFFIDAMENTO DEI LAVORI DI CUI AL PROGETTO “</w:t>
      </w:r>
      <w:bookmarkStart w:id="0" w:name="_Hlk138672033"/>
      <w:r w:rsidR="00A17A5B" w:rsidRPr="00A17A5B">
        <w:rPr>
          <w:rFonts w:ascii="Tahoma" w:eastAsia="Calibri" w:hAnsi="Tahoma" w:cs="Tahoma"/>
          <w:sz w:val="20"/>
          <w:szCs w:val="20"/>
          <w:lang w:val="it-IT" w:eastAsia="ar-SA" w:bidi="it-IT"/>
        </w:rPr>
        <w:t>MIGLIORAMENTO SISMICO ED EFFICIENTAMENTO ENERGETICO DELLA SCUOLA PRIMARIA DI ZIANO PIACENTINO (PC). CUP: D15F22000080002</w:t>
      </w:r>
      <w:bookmarkEnd w:id="0"/>
      <w:r w:rsidR="00A17A5B" w:rsidRPr="00A17A5B">
        <w:rPr>
          <w:rFonts w:ascii="Tahoma" w:eastAsia="Calibri" w:hAnsi="Tahoma" w:cs="Tahoma"/>
          <w:sz w:val="20"/>
          <w:szCs w:val="20"/>
          <w:lang w:val="it-IT" w:eastAsia="ar-SA" w:bidi="it-IT"/>
        </w:rPr>
        <w:t>”, Intervento finanziato dall’Unione Europea NextGeneration EU - PNRR - MISSIONE 4: Istruzione e Ricerca - COMPONENTE 1 Potenziamento dell'offerta dei servizi di istruzione: dagli asili nido alle università - INVESTIMENTO 3.3: Piano di messa in sicurezza e riqualificazione dell’edilizia scolastica</w:t>
      </w:r>
      <w:r w:rsidR="00A17A5B" w:rsidRPr="00A17A5B">
        <w:rPr>
          <w:rFonts w:ascii="Tahoma" w:eastAsia="Calibri" w:hAnsi="Tahoma" w:cs="Tahoma"/>
          <w:sz w:val="20"/>
          <w:szCs w:val="20"/>
          <w:lang w:val="it-IT" w:eastAsia="ar-SA"/>
        </w:rPr>
        <w:t xml:space="preserve">. </w:t>
      </w:r>
    </w:p>
    <w:p w14:paraId="3901A637" w14:textId="44D02229" w:rsidR="00A622AB" w:rsidRDefault="00A877F3" w:rsidP="00A17A5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A877F3">
        <w:rPr>
          <w:rFonts w:ascii="Tahoma" w:eastAsia="Calibri" w:hAnsi="Tahoma" w:cs="Tahoma"/>
          <w:b/>
          <w:sz w:val="20"/>
          <w:szCs w:val="20"/>
          <w:lang w:eastAsia="ar-SA"/>
        </w:rPr>
        <w:t xml:space="preserve">CIG </w:t>
      </w:r>
      <w:r w:rsidR="0058191A" w:rsidRPr="0058191A">
        <w:rPr>
          <w:rFonts w:ascii="Tahoma" w:eastAsia="Calibri" w:hAnsi="Tahoma" w:cs="Tahoma"/>
          <w:b/>
          <w:bCs/>
          <w:sz w:val="20"/>
          <w:szCs w:val="20"/>
          <w:lang w:eastAsia="ar-SA"/>
        </w:rPr>
        <w:t>A005A48173</w:t>
      </w:r>
    </w:p>
    <w:p w14:paraId="11027359" w14:textId="17B7331A" w:rsidR="00CC0413" w:rsidRDefault="001824B9" w:rsidP="00A622A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A17A5B">
        <w:rPr>
          <w:rFonts w:ascii="Tahoma" w:hAnsi="Tahoma" w:cs="Tahoma"/>
          <w:sz w:val="20"/>
          <w:szCs w:val="20"/>
          <w:lang w:val="it-IT"/>
        </w:rPr>
        <w:t>Ziano Piacentino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4B5C7DBF" w14:textId="7CD8E3F2" w:rsidR="00CC0413" w:rsidRPr="00912500" w:rsidRDefault="001824B9" w:rsidP="006522F7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A17A5B" w:rsidRPr="00A17A5B">
        <w:rPr>
          <w:rFonts w:ascii="Tahoma" w:hAnsi="Tahoma" w:cs="Tahoma"/>
          <w:sz w:val="20"/>
          <w:szCs w:val="20"/>
          <w:lang w:val="it-IT" w:bidi="it-IT"/>
        </w:rPr>
        <w:t>D15F22000080002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="00A877F3" w:rsidRPr="00A877F3">
        <w:rPr>
          <w:rFonts w:ascii="Tahoma" w:hAnsi="Tahoma" w:cs="Tahoma"/>
          <w:b/>
          <w:bCs/>
          <w:sz w:val="20"/>
          <w:szCs w:val="20"/>
        </w:rPr>
        <w:t xml:space="preserve">CIG </w:t>
      </w:r>
      <w:r w:rsidR="0058191A" w:rsidRPr="0058191A">
        <w:rPr>
          <w:rFonts w:ascii="Tahoma" w:hAnsi="Tahoma" w:cs="Tahoma"/>
          <w:b/>
          <w:bCs/>
          <w:sz w:val="20"/>
          <w:szCs w:val="20"/>
        </w:rPr>
        <w:t>A005A48173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 w:rsidP="00F0428B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F0428B">
      <w:pPr>
        <w:pStyle w:val="Corpotesto"/>
        <w:tabs>
          <w:tab w:val="left" w:pos="490"/>
          <w:tab w:val="left" w:pos="273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lastRenderedPageBreak/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F0428B">
      <w:pPr>
        <w:pStyle w:val="Corpotesto"/>
        <w:tabs>
          <w:tab w:val="left" w:pos="9750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 w:rsidP="00F0428B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 w:rsidP="00F0428B">
      <w:pPr>
        <w:pStyle w:val="Corpotesto"/>
        <w:tabs>
          <w:tab w:val="left" w:pos="3998"/>
          <w:tab w:val="left" w:pos="9766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F0428B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0A1B9B02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622AB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17C12040" w:rsidR="00CC0413" w:rsidRPr="00F81B8F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F81B8F">
        <w:rPr>
          <w:rFonts w:ascii="Tahoma" w:hAnsi="Tahoma" w:cs="Tahoma"/>
          <w:sz w:val="20"/>
          <w:szCs w:val="20"/>
          <w:lang w:val="it-IT"/>
        </w:rPr>
        <w:t xml:space="preserve">che la propria partecipazione alla gara non determina una situazione di conflitto di interesse ai sensi dell’articolo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16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 del D.lgs. n.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36</w:t>
      </w:r>
      <w:r w:rsidRPr="00F81B8F">
        <w:rPr>
          <w:rFonts w:ascii="Tahoma" w:hAnsi="Tahoma" w:cs="Tahoma"/>
          <w:sz w:val="20"/>
          <w:szCs w:val="20"/>
          <w:lang w:val="it-IT"/>
        </w:rPr>
        <w:t>/20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23</w:t>
      </w:r>
      <w:r w:rsidRPr="00F81B8F">
        <w:rPr>
          <w:rFonts w:ascii="Tahoma" w:hAnsi="Tahoma" w:cs="Tahoma"/>
          <w:sz w:val="20"/>
          <w:szCs w:val="20"/>
          <w:lang w:val="it-IT"/>
        </w:rPr>
        <w:t>, non diversamente</w:t>
      </w:r>
      <w:r w:rsidRPr="00F81B8F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F81B8F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0A218FA1" w:rsidR="00B92C21" w:rsidRPr="00650A92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essere a conoscenza di qualsiasi conflitto di interessi legato alla sua partecipazione alla procedura di appalto (articolo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95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1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b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36</w:t>
      </w:r>
      <w:r w:rsidRPr="00650A92">
        <w:rPr>
          <w:rFonts w:ascii="Tahoma" w:hAnsi="Tahoma" w:cs="Tahoma"/>
          <w:sz w:val="20"/>
          <w:szCs w:val="20"/>
          <w:lang w:val="it-IT"/>
        </w:rPr>
        <w:t>/20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23</w:t>
      </w:r>
      <w:r w:rsidRPr="00650A92">
        <w:rPr>
          <w:rFonts w:ascii="Tahoma" w:hAnsi="Tahoma" w:cs="Tahoma"/>
          <w:sz w:val="20"/>
          <w:szCs w:val="20"/>
          <w:lang w:val="it-IT"/>
        </w:rPr>
        <w:t>);</w:t>
      </w:r>
    </w:p>
    <w:p w14:paraId="13D1E6C7" w14:textId="7369C89E" w:rsidR="00B92C21" w:rsidRPr="003C4118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aver fornito consulenza, neppure per il tramite di un'impresa a lui collegata, all'amministrazione aggiudicatrice o all'ente aggiudicatore e di non aver altrimenti partecipato alla preparazione della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procedura di aggiudicazione (articolo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95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1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c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36</w:t>
      </w:r>
      <w:r w:rsidRPr="003C4118">
        <w:rPr>
          <w:rFonts w:ascii="Tahoma" w:hAnsi="Tahoma" w:cs="Tahoma"/>
          <w:sz w:val="20"/>
          <w:szCs w:val="20"/>
          <w:lang w:val="it-IT"/>
        </w:rPr>
        <w:t>/20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23</w:t>
      </w:r>
      <w:r w:rsidRPr="003C4118">
        <w:rPr>
          <w:rFonts w:ascii="Tahoma" w:hAnsi="Tahoma" w:cs="Tahoma"/>
          <w:sz w:val="20"/>
          <w:szCs w:val="20"/>
          <w:lang w:val="it-IT"/>
        </w:rPr>
        <w:t>);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3C4118">
        <w:rPr>
          <w:rFonts w:ascii="Tahoma" w:hAnsi="Tahoma" w:cs="Tahoma"/>
          <w:sz w:val="20"/>
          <w:szCs w:val="20"/>
          <w:lang w:val="it-IT"/>
        </w:rPr>
        <w:lastRenderedPageBreak/>
        <w:t xml:space="preserve">di non trovarsi nella condizione prevista dall’art. 53 comma 16-ter del D.Lgs.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165/2001 (pantouflage o revolving door) in quanto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ha concluso contratti di lavoro subordinato o autonomo e, comunque,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>ha attribuito incarichi ad ex dipendenti della stazione appaltante che hanno cessato il loro rapporto di lavoro da meno di tre anni e che negli ultimi tre anni di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58191A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493" w14:textId="77777777" w:rsidR="004B7F5C" w:rsidRDefault="004B7F5C">
      <w:r>
        <w:separator/>
      </w:r>
    </w:p>
  </w:endnote>
  <w:endnote w:type="continuationSeparator" w:id="0">
    <w:p w14:paraId="538D0043" w14:textId="77777777" w:rsidR="004B7F5C" w:rsidRDefault="004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4551"/>
      <w:docPartObj>
        <w:docPartGallery w:val="Page Numbers (Bottom of Page)"/>
        <w:docPartUnique/>
      </w:docPartObj>
    </w:sdtPr>
    <w:sdtEndPr/>
    <w:sdtContent>
      <w:p w14:paraId="27BB3B28" w14:textId="2831BC4F" w:rsidR="00F0428B" w:rsidRDefault="00C92CAD" w:rsidP="00C92CAD">
        <w:pPr>
          <w:pStyle w:val="Pidipagina"/>
        </w:pPr>
        <w:r>
          <w:rPr>
            <w:noProof/>
          </w:rPr>
          <w:drawing>
            <wp:inline distT="0" distB="0" distL="0" distR="0" wp14:anchorId="1711F1D4" wp14:editId="2676FE4D">
              <wp:extent cx="2919730" cy="728345"/>
              <wp:effectExtent l="0" t="0" r="0" b="0"/>
              <wp:docPr id="1965631373" name="Immagine 1" descr="Immagine che contiene testo, Carattere, Blu elettrico, schermata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631373" name="Immagine 1965631373" descr="Immagine che contiene testo, Carattere, Blu elettrico, schermata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9730" cy="728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0E06AB" w14:textId="1307A7C0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1892" w14:textId="77777777" w:rsidR="004B7F5C" w:rsidRDefault="004B7F5C">
      <w:r>
        <w:separator/>
      </w:r>
    </w:p>
  </w:footnote>
  <w:footnote w:type="continuationSeparator" w:id="0">
    <w:p w14:paraId="32D61061" w14:textId="77777777" w:rsidR="004B7F5C" w:rsidRDefault="004B7F5C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389660"/>
      <w:docPartObj>
        <w:docPartGallery w:val="Page Numbers (Top of Page)"/>
        <w:docPartUnique/>
      </w:docPartObj>
    </w:sdtPr>
    <w:sdtEndPr/>
    <w:sdtContent>
      <w:p w14:paraId="3E29412E" w14:textId="7DF3220A" w:rsidR="00D91934" w:rsidRDefault="00D919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04A6"/>
    <w:rsid w:val="000861E3"/>
    <w:rsid w:val="000A1CE1"/>
    <w:rsid w:val="000C78E7"/>
    <w:rsid w:val="000C7E9B"/>
    <w:rsid w:val="000D32E1"/>
    <w:rsid w:val="000E3BDE"/>
    <w:rsid w:val="000F3042"/>
    <w:rsid w:val="001824B9"/>
    <w:rsid w:val="002042AE"/>
    <w:rsid w:val="00205C26"/>
    <w:rsid w:val="002139B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D659B"/>
    <w:rsid w:val="002F74FA"/>
    <w:rsid w:val="003146BB"/>
    <w:rsid w:val="00324555"/>
    <w:rsid w:val="0033319F"/>
    <w:rsid w:val="00350663"/>
    <w:rsid w:val="0035649A"/>
    <w:rsid w:val="003B367B"/>
    <w:rsid w:val="003C4118"/>
    <w:rsid w:val="003E68E5"/>
    <w:rsid w:val="00444623"/>
    <w:rsid w:val="00456CDE"/>
    <w:rsid w:val="0048150F"/>
    <w:rsid w:val="00482E77"/>
    <w:rsid w:val="004B7F5C"/>
    <w:rsid w:val="00514066"/>
    <w:rsid w:val="00580910"/>
    <w:rsid w:val="0058191A"/>
    <w:rsid w:val="005C607B"/>
    <w:rsid w:val="005D20D4"/>
    <w:rsid w:val="00606A23"/>
    <w:rsid w:val="00627FCF"/>
    <w:rsid w:val="00650A92"/>
    <w:rsid w:val="006522F7"/>
    <w:rsid w:val="006931F2"/>
    <w:rsid w:val="00711B5F"/>
    <w:rsid w:val="00755D70"/>
    <w:rsid w:val="0078018C"/>
    <w:rsid w:val="00794956"/>
    <w:rsid w:val="007D2734"/>
    <w:rsid w:val="007E6EA8"/>
    <w:rsid w:val="007F6002"/>
    <w:rsid w:val="008357F1"/>
    <w:rsid w:val="00853263"/>
    <w:rsid w:val="008802F0"/>
    <w:rsid w:val="008C4D2D"/>
    <w:rsid w:val="008E1DA7"/>
    <w:rsid w:val="0091155F"/>
    <w:rsid w:val="00912500"/>
    <w:rsid w:val="0091721F"/>
    <w:rsid w:val="00976C61"/>
    <w:rsid w:val="009F7BC8"/>
    <w:rsid w:val="00A17A5B"/>
    <w:rsid w:val="00A622AB"/>
    <w:rsid w:val="00A64C60"/>
    <w:rsid w:val="00A877F3"/>
    <w:rsid w:val="00AA1F1C"/>
    <w:rsid w:val="00B2255C"/>
    <w:rsid w:val="00B57136"/>
    <w:rsid w:val="00B92C21"/>
    <w:rsid w:val="00B97273"/>
    <w:rsid w:val="00C0418C"/>
    <w:rsid w:val="00C21D79"/>
    <w:rsid w:val="00C8219A"/>
    <w:rsid w:val="00C92CAD"/>
    <w:rsid w:val="00CC0413"/>
    <w:rsid w:val="00CF2028"/>
    <w:rsid w:val="00D16CC5"/>
    <w:rsid w:val="00D16D72"/>
    <w:rsid w:val="00D3111E"/>
    <w:rsid w:val="00D6160C"/>
    <w:rsid w:val="00D62BF4"/>
    <w:rsid w:val="00D64056"/>
    <w:rsid w:val="00D91934"/>
    <w:rsid w:val="00E66922"/>
    <w:rsid w:val="00E7282F"/>
    <w:rsid w:val="00EE1517"/>
    <w:rsid w:val="00EE24A4"/>
    <w:rsid w:val="00F0428B"/>
    <w:rsid w:val="00F53C68"/>
    <w:rsid w:val="00F677FB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Sartori, Tania</cp:lastModifiedBy>
  <cp:revision>71</cp:revision>
  <cp:lastPrinted>2023-02-03T11:53:00Z</cp:lastPrinted>
  <dcterms:created xsi:type="dcterms:W3CDTF">2023-02-03T12:17:00Z</dcterms:created>
  <dcterms:modified xsi:type="dcterms:W3CDTF">2023-08-18T08:50:00Z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